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41B3" w14:textId="77777777" w:rsidR="001766BA" w:rsidRDefault="001766BA">
      <w:pPr>
        <w:pStyle w:val="Style4"/>
        <w:widowControl/>
        <w:spacing w:before="187" w:line="240" w:lineRule="auto"/>
        <w:jc w:val="both"/>
        <w:rPr>
          <w:rStyle w:val="FontStyle14"/>
        </w:rPr>
        <w:sectPr w:rsidR="001766BA">
          <w:headerReference w:type="default" r:id="rId6"/>
          <w:headerReference w:type="first" r:id="rId7"/>
          <w:type w:val="continuous"/>
          <w:pgSz w:w="11905" w:h="16837"/>
          <w:pgMar w:top="585" w:right="1260" w:bottom="1440" w:left="1274" w:header="720" w:footer="720" w:gutter="0"/>
          <w:cols w:num="2" w:space="720" w:equalWidth="0">
            <w:col w:w="4896" w:space="2774"/>
            <w:col w:w="1699"/>
          </w:cols>
          <w:noEndnote/>
          <w:titlePg/>
        </w:sectPr>
      </w:pPr>
    </w:p>
    <w:p w14:paraId="42E76CEF" w14:textId="77777777" w:rsidR="001766BA" w:rsidRDefault="001766BA">
      <w:pPr>
        <w:widowControl/>
        <w:spacing w:before="300" w:line="240" w:lineRule="exact"/>
        <w:rPr>
          <w:sz w:val="20"/>
          <w:szCs w:val="20"/>
        </w:rPr>
      </w:pPr>
    </w:p>
    <w:p w14:paraId="434ADEDF" w14:textId="77777777" w:rsidR="001766BA" w:rsidRDefault="00EE12B4">
      <w:pPr>
        <w:pStyle w:val="Style5"/>
        <w:widowControl/>
        <w:spacing w:before="67"/>
        <w:ind w:firstLine="706"/>
        <w:rPr>
          <w:rStyle w:val="FontStyle14"/>
        </w:rPr>
      </w:pPr>
      <w:r>
        <w:rPr>
          <w:rStyle w:val="FontStyle14"/>
        </w:rPr>
        <w:t>Госавтоинспекция обращается к родителям и напоминает о важных правилах безопасности на дороге.</w:t>
      </w:r>
    </w:p>
    <w:p w14:paraId="2A54E6E2" w14:textId="6624A948" w:rsidR="001766BA" w:rsidRDefault="00EE12B4">
      <w:pPr>
        <w:pStyle w:val="Style5"/>
        <w:widowControl/>
        <w:rPr>
          <w:rStyle w:val="FontStyle14"/>
        </w:rPr>
      </w:pPr>
      <w:r>
        <w:rPr>
          <w:rStyle w:val="FontStyle14"/>
        </w:rPr>
        <w:t>В тёплое время года стоит сложная задача — сделать так, чтобы отдых ребёнка не омрачили события, связанные с нарушением ПДД или невнимательностью на дороге.</w:t>
      </w:r>
    </w:p>
    <w:p w14:paraId="162A25B9" w14:textId="77777777" w:rsidR="001766BA" w:rsidRDefault="00EE12B4">
      <w:pPr>
        <w:pStyle w:val="Style5"/>
        <w:widowControl/>
        <w:ind w:firstLine="706"/>
        <w:rPr>
          <w:rStyle w:val="FontStyle14"/>
        </w:rPr>
      </w:pPr>
      <w:r>
        <w:rPr>
          <w:rStyle w:val="FontStyle14"/>
        </w:rPr>
        <w:t>Во время летних каникул подростки и дети большую часть времени проводят на улице. В связи с чем возрастает число детского дорожно-транспортного травматизма. Катаясь на велосипеде, самокате или просто прогуливаясь пешком, маленькие участники движения пренебрегают правилами ПДД, которые приводят к тяжёлым последствиям на дороге. Как безопасно провести жаркое время года без травм и происшествий, соблюдая технику безопасности во время движения.</w:t>
      </w:r>
    </w:p>
    <w:p w14:paraId="69F5F7D5" w14:textId="77777777" w:rsidR="001766BA" w:rsidRDefault="00EE12B4">
      <w:pPr>
        <w:pStyle w:val="Style5"/>
        <w:widowControl/>
        <w:ind w:firstLine="643"/>
        <w:rPr>
          <w:rStyle w:val="FontStyle14"/>
        </w:rPr>
      </w:pPr>
      <w:r>
        <w:rPr>
          <w:rStyle w:val="FontStyle14"/>
        </w:rPr>
        <w:t>Мотоцикл, мопед, скутер — это средство передвижения, а не игрушка!  Первое, на что хочется обратить внимание, — это родительский контроль. Покупая такой подарок, вы должны подумать о безопасности, здоровье, а самое главное — о жизни своего ребёнка. Подростки не совсем осознают всю степень тяжести последствий, связанных с этим видом транспорта. Необходимо заострять внимание на том, что для передвижения на двухколёсном транспорте сначала нужно пройти обучение в автошколе и получить соответствующее удостоверение на его управление. Несовершеннолетние, водители мототранспорта могут управлять скутерами и мопедами, согласно требованиям ПДД, исключительно с 16 лет</w:t>
      </w:r>
      <w:r w:rsidR="002A70FF">
        <w:rPr>
          <w:rStyle w:val="FontStyle14"/>
        </w:rPr>
        <w:t xml:space="preserve"> и</w:t>
      </w:r>
      <w:r>
        <w:rPr>
          <w:rStyle w:val="FontStyle14"/>
        </w:rPr>
        <w:t xml:space="preserve"> только при наличии водительского удостоверения категории «А1», «М».</w:t>
      </w:r>
    </w:p>
    <w:p w14:paraId="1C31871D" w14:textId="77777777" w:rsidR="001766BA" w:rsidRDefault="00EE12B4">
      <w:pPr>
        <w:pStyle w:val="Style5"/>
        <w:widowControl/>
        <w:ind w:firstLine="706"/>
        <w:rPr>
          <w:rStyle w:val="FontStyle14"/>
        </w:rPr>
      </w:pPr>
      <w:r>
        <w:rPr>
          <w:rStyle w:val="FontStyle14"/>
        </w:rPr>
        <w:t>Езда на мотоцикле требует наличие водительского удостоверения (категории «А») и страховки. Управлять мотоциклом можно только при достижении 18-летнего возраста.</w:t>
      </w:r>
    </w:p>
    <w:p w14:paraId="33192A1E" w14:textId="77777777" w:rsidR="001766BA" w:rsidRDefault="00EE12B4">
      <w:pPr>
        <w:pStyle w:val="Style5"/>
        <w:widowControl/>
        <w:rPr>
          <w:rStyle w:val="FontStyle14"/>
        </w:rPr>
      </w:pPr>
      <w:r>
        <w:rPr>
          <w:rStyle w:val="FontStyle14"/>
        </w:rPr>
        <w:t>Еще хочется напомнить про ответственность за такие развлечения. С 16 лет к несовершеннолетним водителям транспортных средств, не имеющим права управления, может быть применена административная ответственность по ч. 1 ст. 12.7 КоАП РФ, которая предусматривает административный штраф от 5 до 15 тысяч рублей. Так же могут быть составлены и другие административные материалы, предусмотренные главой 12 КоАП РФ.</w:t>
      </w:r>
    </w:p>
    <w:p w14:paraId="67719EC8" w14:textId="77777777" w:rsidR="001766BA" w:rsidRDefault="00EE12B4">
      <w:pPr>
        <w:pStyle w:val="Style5"/>
        <w:widowControl/>
        <w:ind w:firstLine="706"/>
        <w:rPr>
          <w:rStyle w:val="FontStyle14"/>
        </w:rPr>
      </w:pPr>
      <w:r>
        <w:rPr>
          <w:rStyle w:val="FontStyle14"/>
        </w:rPr>
        <w:t>Если несовершеннолетний младше 16 лет, то ответственность за него несут законные представители (родители, опекуны), а к самому несов</w:t>
      </w:r>
      <w:r w:rsidR="002A70FF">
        <w:rPr>
          <w:rStyle w:val="FontStyle14"/>
        </w:rPr>
        <w:t>ершеннолетнему принимаются меры</w:t>
      </w:r>
      <w:r>
        <w:rPr>
          <w:rStyle w:val="FontStyle14"/>
        </w:rPr>
        <w:t xml:space="preserve"> в соответствии с законодательством об основах системы профилактики безнадзорности и правонарушений несовершеннолетними.</w:t>
      </w:r>
    </w:p>
    <w:p w14:paraId="0CE54F5A" w14:textId="77777777" w:rsidR="001766BA" w:rsidRDefault="00EE12B4">
      <w:pPr>
        <w:pStyle w:val="Style5"/>
        <w:widowControl/>
        <w:ind w:firstLine="706"/>
        <w:rPr>
          <w:rStyle w:val="FontStyle14"/>
        </w:rPr>
      </w:pPr>
      <w:r>
        <w:rPr>
          <w:rStyle w:val="FontStyle14"/>
        </w:rPr>
        <w:t>В обоих случаях будет решаться вопрос о привлечении законных представителей к административной ответственности по ст. 5.35 КоАП РФ.</w:t>
      </w:r>
    </w:p>
    <w:p w14:paraId="5421EA5D" w14:textId="77777777" w:rsidR="001766BA" w:rsidRDefault="001766BA">
      <w:pPr>
        <w:pStyle w:val="Style4"/>
        <w:widowControl/>
        <w:spacing w:line="240" w:lineRule="exact"/>
        <w:rPr>
          <w:sz w:val="20"/>
          <w:szCs w:val="20"/>
        </w:rPr>
      </w:pPr>
    </w:p>
    <w:p w14:paraId="3428D43E" w14:textId="343350C1" w:rsidR="00FA0D82" w:rsidRDefault="00EE12B4" w:rsidP="00513FFC">
      <w:pPr>
        <w:pStyle w:val="Style4"/>
        <w:widowControl/>
        <w:spacing w:before="101" w:line="240" w:lineRule="auto"/>
        <w:jc w:val="center"/>
        <w:rPr>
          <w:rStyle w:val="FontStyle14"/>
          <w:sz w:val="36"/>
          <w:szCs w:val="36"/>
        </w:rPr>
      </w:pPr>
      <w:r w:rsidRPr="00513FFC">
        <w:rPr>
          <w:rStyle w:val="FontStyle14"/>
          <w:sz w:val="36"/>
          <w:szCs w:val="36"/>
        </w:rPr>
        <w:t>Берегите своих детей!</w:t>
      </w:r>
    </w:p>
    <w:p w14:paraId="2FADC7A4" w14:textId="38D0BC04" w:rsidR="00513FFC" w:rsidRDefault="00513FFC" w:rsidP="00513FFC">
      <w:pPr>
        <w:pStyle w:val="Style4"/>
        <w:widowControl/>
        <w:spacing w:before="101" w:line="240" w:lineRule="auto"/>
        <w:jc w:val="center"/>
        <w:rPr>
          <w:rStyle w:val="FontStyle14"/>
          <w:sz w:val="36"/>
          <w:szCs w:val="36"/>
        </w:rPr>
      </w:pPr>
    </w:p>
    <w:sectPr w:rsidR="00513FFC">
      <w:type w:val="continuous"/>
      <w:pgSz w:w="11905" w:h="16837"/>
      <w:pgMar w:top="1247" w:right="1246" w:bottom="1440" w:left="124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6A56" w14:textId="77777777" w:rsidR="00F61007" w:rsidRDefault="00F61007">
      <w:r>
        <w:separator/>
      </w:r>
    </w:p>
  </w:endnote>
  <w:endnote w:type="continuationSeparator" w:id="0">
    <w:p w14:paraId="71A6621D" w14:textId="77777777" w:rsidR="00F61007" w:rsidRDefault="00F6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4631" w14:textId="77777777" w:rsidR="00F61007" w:rsidRDefault="00F61007">
      <w:r>
        <w:separator/>
      </w:r>
    </w:p>
  </w:footnote>
  <w:footnote w:type="continuationSeparator" w:id="0">
    <w:p w14:paraId="795F70BA" w14:textId="77777777" w:rsidR="00F61007" w:rsidRDefault="00F6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DF61" w14:textId="77777777" w:rsidR="001766BA" w:rsidRDefault="001766BA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15E2" w14:textId="77777777" w:rsidR="001766BA" w:rsidRDefault="00EE12B4">
    <w:pPr>
      <w:pStyle w:val="Style1"/>
      <w:widowControl/>
      <w:ind w:right="-177"/>
      <w:jc w:val="right"/>
      <w:rPr>
        <w:rStyle w:val="FontStyle11"/>
      </w:rPr>
    </w:pPr>
    <w:r>
      <w:rPr>
        <w:rStyle w:val="FontStyle11"/>
      </w:rPr>
      <w:t>££3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D82"/>
    <w:rsid w:val="001766BA"/>
    <w:rsid w:val="002A70FF"/>
    <w:rsid w:val="00513FFC"/>
    <w:rsid w:val="006249DF"/>
    <w:rsid w:val="00EE12B4"/>
    <w:rsid w:val="00F61007"/>
    <w:rsid w:val="00FA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870FA"/>
  <w14:defaultImageDpi w14:val="0"/>
  <w15:docId w15:val="{947F9042-7DAE-4207-A7FD-32BB6E0A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8" w:lineRule="exact"/>
      <w:ind w:hanging="245"/>
    </w:pPr>
  </w:style>
  <w:style w:type="paragraph" w:customStyle="1" w:styleId="Style4">
    <w:name w:val="Style4"/>
    <w:basedOn w:val="a"/>
    <w:uiPriority w:val="99"/>
    <w:pPr>
      <w:spacing w:line="324" w:lineRule="exact"/>
    </w:pPr>
  </w:style>
  <w:style w:type="paragraph" w:customStyle="1" w:styleId="Style5">
    <w:name w:val="Style5"/>
    <w:basedOn w:val="a"/>
    <w:uiPriority w:val="99"/>
    <w:pPr>
      <w:spacing w:line="322" w:lineRule="exact"/>
      <w:ind w:firstLine="715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ahoma" w:hAnsi="Tahoma" w:cs="Tahoma"/>
      <w:b/>
      <w:bCs/>
      <w:i/>
      <w:iCs/>
      <w:spacing w:val="-20"/>
      <w:sz w:val="32"/>
      <w:szCs w:val="3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6</cp:revision>
  <dcterms:created xsi:type="dcterms:W3CDTF">2024-07-24T11:27:00Z</dcterms:created>
  <dcterms:modified xsi:type="dcterms:W3CDTF">2024-07-26T09:22:00Z</dcterms:modified>
</cp:coreProperties>
</file>